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EF3B3B" w14:textId="77777777" w:rsidR="00967C53" w:rsidRDefault="00580E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Tehran, </w:t>
      </w:r>
      <w:proofErr w:type="gramStart"/>
      <w:r>
        <w:rPr>
          <w:sz w:val="28"/>
          <w:szCs w:val="28"/>
        </w:rPr>
        <w:t>Mercoledì</w:t>
      </w:r>
      <w:proofErr w:type="gramEnd"/>
      <w:r>
        <w:rPr>
          <w:sz w:val="28"/>
          <w:szCs w:val="28"/>
        </w:rPr>
        <w:t xml:space="preserve"> 16 Dicembre 2020</w:t>
      </w:r>
    </w:p>
    <w:p w14:paraId="56C032C7" w14:textId="77777777" w:rsidR="00967C53" w:rsidRDefault="00967C53">
      <w:pPr>
        <w:jc w:val="right"/>
        <w:rPr>
          <w:sz w:val="28"/>
          <w:szCs w:val="28"/>
        </w:rPr>
      </w:pPr>
    </w:p>
    <w:p w14:paraId="2668EF29" w14:textId="77777777" w:rsidR="00967C53" w:rsidRDefault="00967C53">
      <w:pPr>
        <w:jc w:val="right"/>
        <w:rPr>
          <w:sz w:val="28"/>
          <w:szCs w:val="28"/>
        </w:rPr>
      </w:pPr>
    </w:p>
    <w:p w14:paraId="22ABBCD5" w14:textId="77777777" w:rsidR="00967C53" w:rsidRDefault="00967C53">
      <w:pPr>
        <w:jc w:val="both"/>
        <w:rPr>
          <w:sz w:val="28"/>
          <w:szCs w:val="28"/>
        </w:rPr>
      </w:pPr>
    </w:p>
    <w:p w14:paraId="3177EF0D" w14:textId="77777777" w:rsidR="00967C53" w:rsidRDefault="00967C53">
      <w:pPr>
        <w:jc w:val="both"/>
        <w:rPr>
          <w:sz w:val="28"/>
          <w:szCs w:val="28"/>
        </w:rPr>
      </w:pPr>
    </w:p>
    <w:p w14:paraId="611A9DFD" w14:textId="77777777" w:rsidR="00967C53" w:rsidRDefault="00580E6A">
      <w:pPr>
        <w:jc w:val="both"/>
        <w:rPr>
          <w:sz w:val="28"/>
          <w:szCs w:val="28"/>
        </w:rPr>
      </w:pPr>
      <w:r>
        <w:rPr>
          <w:sz w:val="28"/>
          <w:szCs w:val="28"/>
        </w:rPr>
        <w:t>Caro dott. Almagià,</w:t>
      </w:r>
    </w:p>
    <w:p w14:paraId="552BCBB3" w14:textId="77777777" w:rsidR="00967C53" w:rsidRDefault="00967C53">
      <w:pPr>
        <w:jc w:val="both"/>
        <w:rPr>
          <w:sz w:val="28"/>
          <w:szCs w:val="28"/>
        </w:rPr>
      </w:pPr>
    </w:p>
    <w:p w14:paraId="0C32753C" w14:textId="77777777" w:rsidR="00967C53" w:rsidRDefault="00580E6A">
      <w:pPr>
        <w:jc w:val="both"/>
      </w:pPr>
      <w:r>
        <w:rPr>
          <w:sz w:val="28"/>
          <w:szCs w:val="28"/>
        </w:rPr>
        <w:t xml:space="preserve">Le auguro una buona giornata e le dico che è stato per me un piacere ricevere la sua lettera. </w:t>
      </w:r>
      <w:proofErr w:type="gramStart"/>
      <w:r>
        <w:rPr>
          <w:sz w:val="28"/>
          <w:szCs w:val="28"/>
        </w:rPr>
        <w:t>Purtroppo</w:t>
      </w:r>
      <w:proofErr w:type="gramEnd"/>
      <w:r>
        <w:rPr>
          <w:sz w:val="28"/>
          <w:szCs w:val="28"/>
        </w:rPr>
        <w:t xml:space="preserve"> stiamo invecchiando. In questo momento anch’io sto male, ho dovuto prendere dosi massicce di antibiotici </w:t>
      </w:r>
      <w:proofErr w:type="gramStart"/>
      <w:r>
        <w:rPr>
          <w:sz w:val="28"/>
          <w:szCs w:val="28"/>
        </w:rPr>
        <w:t>e malgrado ciò</w:t>
      </w:r>
      <w:proofErr w:type="gramEnd"/>
      <w:r>
        <w:rPr>
          <w:sz w:val="28"/>
          <w:szCs w:val="28"/>
        </w:rPr>
        <w:t xml:space="preserve"> non posso dire di </w:t>
      </w:r>
      <w:r>
        <w:rPr>
          <w:sz w:val="28"/>
          <w:szCs w:val="28"/>
        </w:rPr>
        <w:t>sentirmi</w:t>
      </w:r>
      <w:r>
        <w:rPr>
          <w:sz w:val="28"/>
          <w:szCs w:val="28"/>
        </w:rPr>
        <w:t xml:space="preserve"> ancor</w:t>
      </w:r>
      <w:r>
        <w:rPr>
          <w:sz w:val="28"/>
          <w:szCs w:val="28"/>
        </w:rPr>
        <w:t>a bene.</w:t>
      </w:r>
    </w:p>
    <w:p w14:paraId="06C84529" w14:textId="77777777" w:rsidR="00967C53" w:rsidRDefault="00967C53">
      <w:pPr>
        <w:jc w:val="both"/>
        <w:rPr>
          <w:sz w:val="28"/>
          <w:szCs w:val="28"/>
        </w:rPr>
      </w:pPr>
    </w:p>
    <w:p w14:paraId="4C11D883" w14:textId="77777777" w:rsidR="00967C53" w:rsidRDefault="00580E6A">
      <w:pPr>
        <w:jc w:val="both"/>
        <w:rPr>
          <w:sz w:val="28"/>
          <w:szCs w:val="28"/>
        </w:rPr>
      </w:pPr>
      <w:r>
        <w:rPr>
          <w:sz w:val="28"/>
          <w:szCs w:val="28"/>
        </w:rPr>
        <w:t>Come lei sa dalle mie precedenti lettere, stiamo vivendo un momento molto difficile. Qui in Iran l’inflazione è sempre alta e i prezzi sono alle stelle, al punto che una coscia di pollo viene a costare quasi 25 euro. Per darle un’idea del problema</w:t>
      </w:r>
      <w:r>
        <w:rPr>
          <w:sz w:val="28"/>
          <w:szCs w:val="28"/>
        </w:rPr>
        <w:t>, tenga presente che oggi un dollaro americano vale 30 mila riyal.</w:t>
      </w:r>
    </w:p>
    <w:p w14:paraId="63ABF048" w14:textId="77777777" w:rsidR="00967C53" w:rsidRDefault="00967C53">
      <w:pPr>
        <w:jc w:val="both"/>
        <w:rPr>
          <w:sz w:val="28"/>
          <w:szCs w:val="28"/>
        </w:rPr>
      </w:pPr>
    </w:p>
    <w:p w14:paraId="562DDA10" w14:textId="77777777" w:rsidR="00967C53" w:rsidRDefault="00580E6A">
      <w:pPr>
        <w:jc w:val="both"/>
        <w:rPr>
          <w:sz w:val="28"/>
          <w:szCs w:val="28"/>
        </w:rPr>
      </w:pPr>
      <w:r>
        <w:rPr>
          <w:sz w:val="28"/>
          <w:szCs w:val="28"/>
        </w:rPr>
        <w:t>Dall’esterno la situazione iraniana è difficile da immaginare. Tra i vari guai vi è anche quello di un popolo che non può protestare e non vede una via di uscita a questa situazione.</w:t>
      </w:r>
    </w:p>
    <w:p w14:paraId="381384D5" w14:textId="77777777" w:rsidR="00967C53" w:rsidRDefault="00967C53">
      <w:pPr>
        <w:jc w:val="both"/>
        <w:rPr>
          <w:sz w:val="28"/>
          <w:szCs w:val="28"/>
        </w:rPr>
      </w:pPr>
    </w:p>
    <w:p w14:paraId="5FDBC43B" w14:textId="77777777" w:rsidR="00967C53" w:rsidRDefault="00580E6A">
      <w:pPr>
        <w:jc w:val="both"/>
      </w:pPr>
      <w:r>
        <w:rPr>
          <w:sz w:val="28"/>
          <w:szCs w:val="28"/>
        </w:rPr>
        <w:t>Ovvi</w:t>
      </w:r>
      <w:r>
        <w:rPr>
          <w:sz w:val="28"/>
          <w:szCs w:val="28"/>
        </w:rPr>
        <w:t xml:space="preserve">amente lei ha subito colto il punto importante: il regime è rimasto molto soddisfatto della vittoria di Biden, tanto che ieri il presidente </w:t>
      </w:r>
      <w:proofErr w:type="spellStart"/>
      <w:r>
        <w:rPr>
          <w:sz w:val="28"/>
          <w:szCs w:val="28"/>
        </w:rPr>
        <w:t>Rohani</w:t>
      </w:r>
      <w:proofErr w:type="spellEnd"/>
      <w:r>
        <w:rPr>
          <w:sz w:val="28"/>
          <w:szCs w:val="28"/>
        </w:rPr>
        <w:t xml:space="preserve"> ha dichiarato che non può che accogliere favorevolmente il risultato di questa elezione. </w:t>
      </w:r>
      <w:r>
        <w:rPr>
          <w:sz w:val="28"/>
          <w:szCs w:val="28"/>
        </w:rPr>
        <w:t>S</w:t>
      </w:r>
      <w:r>
        <w:rPr>
          <w:sz w:val="28"/>
          <w:szCs w:val="28"/>
        </w:rPr>
        <w:t>i è anche rallegrat</w:t>
      </w:r>
      <w:r>
        <w:rPr>
          <w:sz w:val="28"/>
          <w:szCs w:val="28"/>
        </w:rPr>
        <w:t>o del fatto che un despota come Trump sia finalmente andato via.</w:t>
      </w:r>
    </w:p>
    <w:p w14:paraId="0D03F802" w14:textId="77777777" w:rsidR="00967C53" w:rsidRDefault="00967C53">
      <w:pPr>
        <w:jc w:val="both"/>
        <w:rPr>
          <w:sz w:val="28"/>
          <w:szCs w:val="28"/>
        </w:rPr>
      </w:pPr>
    </w:p>
    <w:p w14:paraId="6C4E1FC5" w14:textId="77777777" w:rsidR="00967C53" w:rsidRDefault="00580E6A">
      <w:pPr>
        <w:jc w:val="both"/>
      </w:pPr>
      <w:r>
        <w:rPr>
          <w:sz w:val="28"/>
          <w:szCs w:val="28"/>
        </w:rPr>
        <w:t xml:space="preserve">La Guida Suprema Alì Khamenei ha però dichiarato che l’America continuerà sempre ad essere il nemico dell’Iran e cerca di far vedere come la vittoria di </w:t>
      </w:r>
      <w:proofErr w:type="gramStart"/>
      <w:r>
        <w:rPr>
          <w:sz w:val="28"/>
          <w:szCs w:val="28"/>
        </w:rPr>
        <w:t>Biden  sia</w:t>
      </w:r>
      <w:proofErr w:type="gramEnd"/>
      <w:r>
        <w:rPr>
          <w:sz w:val="28"/>
          <w:szCs w:val="28"/>
        </w:rPr>
        <w:t xml:space="preserve"> in fondo di scarsa importa</w:t>
      </w:r>
      <w:r>
        <w:rPr>
          <w:sz w:val="28"/>
          <w:szCs w:val="28"/>
        </w:rPr>
        <w:t>nza. Malgrado ciò, tutti sanno bene che il regime vuole assolutamente liberarsi dalle pressioni esercitate degli Stati Uniti e per quel che mi riguarda penso vi sarà alla fine un negoziato tra i due Paesi.</w:t>
      </w:r>
    </w:p>
    <w:p w14:paraId="0C25A781" w14:textId="77777777" w:rsidR="00967C53" w:rsidRDefault="00967C53">
      <w:pPr>
        <w:jc w:val="both"/>
        <w:rPr>
          <w:sz w:val="28"/>
          <w:szCs w:val="28"/>
        </w:rPr>
      </w:pPr>
    </w:p>
    <w:p w14:paraId="1B97B8BD" w14:textId="77777777" w:rsidR="00967C53" w:rsidRDefault="00580E6A">
      <w:pPr>
        <w:jc w:val="both"/>
      </w:pPr>
      <w:r>
        <w:rPr>
          <w:sz w:val="28"/>
          <w:szCs w:val="28"/>
        </w:rPr>
        <w:t>Il contenuto di questo negoziato sarà molto impor</w:t>
      </w:r>
      <w:r>
        <w:rPr>
          <w:sz w:val="28"/>
          <w:szCs w:val="28"/>
        </w:rPr>
        <w:t xml:space="preserve">tante, in quanto anche l’Europa crede che l’accordo </w:t>
      </w:r>
      <w:r>
        <w:rPr>
          <w:sz w:val="28"/>
          <w:szCs w:val="28"/>
        </w:rPr>
        <w:t>concluso in precedenza</w:t>
      </w:r>
      <w:r>
        <w:rPr>
          <w:sz w:val="28"/>
          <w:szCs w:val="28"/>
        </w:rPr>
        <w:t xml:space="preserve"> non sia più sufficiente e che sarebbe il caso di controllare anche le capacità missilistiche dell’Iran. Ovviamente il regime non vuole tornare indietro su quest’accordo e non si mos</w:t>
      </w:r>
      <w:r>
        <w:rPr>
          <w:sz w:val="28"/>
          <w:szCs w:val="28"/>
        </w:rPr>
        <w:t xml:space="preserve">tra disponibile a rinegoziarlo. Ad ogni modo, la nostra leadership </w:t>
      </w:r>
      <w:r>
        <w:rPr>
          <w:sz w:val="28"/>
          <w:szCs w:val="28"/>
        </w:rPr>
        <w:t>si trova in</w:t>
      </w:r>
      <w:r>
        <w:rPr>
          <w:sz w:val="28"/>
          <w:szCs w:val="28"/>
        </w:rPr>
        <w:t xml:space="preserve"> una situazione davvero complicata e spera dunque di avviare un negoziato con la nuova amministrazione americana.</w:t>
      </w:r>
    </w:p>
    <w:p w14:paraId="2696D8F8" w14:textId="77777777" w:rsidR="00967C53" w:rsidRDefault="00967C53">
      <w:pPr>
        <w:jc w:val="both"/>
        <w:rPr>
          <w:sz w:val="28"/>
          <w:szCs w:val="28"/>
        </w:rPr>
      </w:pPr>
    </w:p>
    <w:p w14:paraId="040E5F50" w14:textId="77777777" w:rsidR="00967C53" w:rsidRDefault="00580E6A">
      <w:pPr>
        <w:jc w:val="both"/>
      </w:pPr>
      <w:r>
        <w:rPr>
          <w:sz w:val="28"/>
          <w:szCs w:val="28"/>
        </w:rPr>
        <w:t>In questo momento, per via delle grandi difficoltà finanziarie,</w:t>
      </w:r>
      <w:r>
        <w:rPr>
          <w:sz w:val="28"/>
          <w:szCs w:val="28"/>
        </w:rPr>
        <w:t xml:space="preserve"> il regime è costretto a rallentare le sue attività legate al nucleare, così come le varie interferenze nella regione. Questo spiega la calma generale in tutti questi settori.</w:t>
      </w:r>
    </w:p>
    <w:p w14:paraId="366B42E6" w14:textId="77777777" w:rsidR="00967C53" w:rsidRDefault="00967C53">
      <w:pPr>
        <w:jc w:val="both"/>
        <w:rPr>
          <w:sz w:val="28"/>
          <w:szCs w:val="28"/>
        </w:rPr>
      </w:pPr>
    </w:p>
    <w:p w14:paraId="4BF24C4B" w14:textId="77777777" w:rsidR="00967C53" w:rsidRDefault="00580E6A">
      <w:pPr>
        <w:jc w:val="both"/>
      </w:pPr>
      <w:r>
        <w:rPr>
          <w:sz w:val="28"/>
          <w:szCs w:val="28"/>
        </w:rPr>
        <w:t xml:space="preserve">Anche noi qui in Iran dobbiamo attendere le prossime elezioni presidenziali </w:t>
      </w:r>
      <w:r>
        <w:rPr>
          <w:sz w:val="28"/>
          <w:szCs w:val="28"/>
        </w:rPr>
        <w:t>che</w:t>
      </w:r>
      <w:r>
        <w:rPr>
          <w:sz w:val="28"/>
          <w:szCs w:val="28"/>
        </w:rPr>
        <w:t xml:space="preserve"> si svolgeranno 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Giugno</w:t>
      </w:r>
      <w:proofErr w:type="gramEnd"/>
      <w:r>
        <w:rPr>
          <w:sz w:val="28"/>
          <w:szCs w:val="28"/>
        </w:rPr>
        <w:t xml:space="preserve">. L’opinione generale è che verrà quasi certamente eletto un </w:t>
      </w:r>
      <w:r>
        <w:rPr>
          <w:sz w:val="28"/>
          <w:szCs w:val="28"/>
        </w:rPr>
        <w:lastRenderedPageBreak/>
        <w:t xml:space="preserve">presidente proveniente dalle fila dei Guardiani della Rivoluzione. Questo non può che significare che la nostra politica estera rischia di essere più dura, in particolare </w:t>
      </w:r>
      <w:r>
        <w:rPr>
          <w:sz w:val="28"/>
          <w:szCs w:val="28"/>
        </w:rPr>
        <w:t>in quei settori delicati quali quello missilistico e nucleare.</w:t>
      </w:r>
    </w:p>
    <w:p w14:paraId="2965B1D0" w14:textId="77777777" w:rsidR="00967C53" w:rsidRDefault="00967C53">
      <w:pPr>
        <w:jc w:val="both"/>
        <w:rPr>
          <w:rFonts w:ascii="Arial;Helvetica;sans-serif" w:hAnsi="Arial;Helvetica;sans-serif"/>
          <w:color w:val="222222"/>
          <w:sz w:val="28"/>
          <w:szCs w:val="28"/>
        </w:rPr>
      </w:pPr>
    </w:p>
    <w:p w14:paraId="3D6346DD" w14:textId="77777777" w:rsidR="00967C53" w:rsidRDefault="00580E6A">
      <w:pPr>
        <w:jc w:val="both"/>
      </w:pPr>
      <w:r>
        <w:rPr>
          <w:color w:val="222222"/>
          <w:sz w:val="28"/>
          <w:szCs w:val="28"/>
        </w:rPr>
        <w:t>Colgo l’occasione per inviarle i miei auguri di Buon Natale e di Felice Anno Nuovo nella speranza che lei stia meglio e di sentirla presto.</w:t>
      </w:r>
    </w:p>
    <w:p w14:paraId="24A25F02" w14:textId="77777777" w:rsidR="00967C53" w:rsidRDefault="00967C53">
      <w:pPr>
        <w:jc w:val="both"/>
        <w:rPr>
          <w:color w:val="222222"/>
          <w:sz w:val="28"/>
          <w:szCs w:val="28"/>
        </w:rPr>
      </w:pPr>
    </w:p>
    <w:p w14:paraId="04239796" w14:textId="77777777" w:rsidR="00967C53" w:rsidRDefault="00580E6A">
      <w:pPr>
        <w:jc w:val="both"/>
      </w:pPr>
      <w:r>
        <w:rPr>
          <w:color w:val="222222"/>
          <w:sz w:val="28"/>
          <w:szCs w:val="28"/>
        </w:rPr>
        <w:t>Cordiali saluti,</w:t>
      </w:r>
    </w:p>
    <w:p w14:paraId="647B1062" w14:textId="77777777" w:rsidR="00967C53" w:rsidRDefault="00967C53">
      <w:pPr>
        <w:jc w:val="both"/>
        <w:rPr>
          <w:color w:val="222222"/>
          <w:sz w:val="28"/>
          <w:szCs w:val="28"/>
        </w:rPr>
      </w:pPr>
    </w:p>
    <w:p w14:paraId="603076F6" w14:textId="77777777" w:rsidR="00967C53" w:rsidRDefault="00580E6A">
      <w:pPr>
        <w:jc w:val="both"/>
      </w:pPr>
      <w:r>
        <w:rPr>
          <w:color w:val="222222"/>
          <w:sz w:val="28"/>
          <w:szCs w:val="28"/>
        </w:rPr>
        <w:t>MO</w:t>
      </w:r>
    </w:p>
    <w:p w14:paraId="3E50A2C5" w14:textId="77777777" w:rsidR="00967C53" w:rsidRDefault="00967C53">
      <w:pPr>
        <w:jc w:val="both"/>
        <w:rPr>
          <w:sz w:val="28"/>
          <w:szCs w:val="28"/>
        </w:rPr>
      </w:pPr>
    </w:p>
    <w:sectPr w:rsidR="00967C5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panose1 w:val="00000000000000000000"/>
    <w:charset w:val="00"/>
    <w:family w:val="roman"/>
    <w:notTrueType/>
    <w:pitch w:val="default"/>
  </w:font>
  <w:font w:name="Songti SC;MS Gothic"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B49E1"/>
    <w:multiLevelType w:val="multilevel"/>
    <w:tmpl w:val="09462E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53"/>
    <w:rsid w:val="00580E6A"/>
    <w:rsid w:val="0096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B2B3"/>
  <w15:docId w15:val="{2BAF1BD0-9FE1-4D53-8239-08637504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SimSun;宋体" w:hAnsi="Times New Roman" w:cs="Lucida Sans"/>
      <w:kern w:val="2"/>
    </w:rPr>
  </w:style>
  <w:style w:type="paragraph" w:styleId="Titolo2">
    <w:name w:val="heading 2"/>
    <w:basedOn w:val="Titolo1"/>
    <w:next w:val="Corpotesto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rFonts w:ascii="Liberation Serif;Times New Roma" w:eastAsia="Songti SC;MS Gothic" w:hAnsi="Liberation Serif;Times New Rom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PingFang SC" w:hAnsi="Liberation Sans;Arial" w:cs="Arial Unicode MS;Arial"/>
      <w:sz w:val="28"/>
      <w:szCs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igadintestazione">
    <w:name w:val="Riga d'intestazione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ottotitolo">
    <w:name w:val="Subtitle"/>
    <w:basedOn w:val="Rigadintestazione"/>
    <w:next w:val="Corpotesto"/>
    <w:uiPriority w:val="11"/>
    <w:qFormat/>
    <w:pPr>
      <w:jc w:val="center"/>
    </w:pPr>
    <w:rPr>
      <w:i/>
      <w:iCs/>
    </w:rPr>
  </w:style>
  <w:style w:type="paragraph" w:customStyle="1" w:styleId="WW-Rigadintestazione">
    <w:name w:val="WW-Riga d'intestazione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Nome Cognome</cp:lastModifiedBy>
  <cp:revision>2</cp:revision>
  <cp:lastPrinted>1995-11-21T17:41:00Z</cp:lastPrinted>
  <dcterms:created xsi:type="dcterms:W3CDTF">2020-12-21T08:16:00Z</dcterms:created>
  <dcterms:modified xsi:type="dcterms:W3CDTF">2020-12-21T08:16:00Z</dcterms:modified>
  <dc:language>it-IT</dc:language>
</cp:coreProperties>
</file>