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Garamond" w:hAnsi="Garamond"/>
          <w:b/>
          <w:b/>
          <w:bCs/>
          <w:sz w:val="32"/>
          <w:szCs w:val="32"/>
        </w:rPr>
      </w:pPr>
      <w:r>
        <w:rPr>
          <w:rFonts w:ascii="Garamond" w:hAnsi="Garamond"/>
          <w:b/>
          <w:bCs/>
          <w:sz w:val="32"/>
          <w:szCs w:val="32"/>
        </w:rPr>
        <w:t>Rive Noire: quando Parigi restituisce la parola alle letterature africane</w:t>
      </w:r>
    </w:p>
    <w:p>
      <w:pPr>
        <w:pStyle w:val="Normal"/>
        <w:bidi w:val="0"/>
        <w:jc w:val="center"/>
        <w:rPr>
          <w:rFonts w:ascii="Garamond" w:hAnsi="Garamond"/>
          <w:sz w:val="32"/>
          <w:szCs w:val="32"/>
        </w:rPr>
      </w:pPr>
      <w:r>
        <w:rPr>
          <w:rFonts w:ascii="Garamond" w:hAnsi="Garamond"/>
          <w:sz w:val="32"/>
          <w:szCs w:val="32"/>
        </w:rPr>
      </w:r>
    </w:p>
    <w:p>
      <w:pPr>
        <w:pStyle w:val="Normal"/>
        <w:bidi w:val="0"/>
        <w:jc w:val="both"/>
        <w:rPr>
          <w:rFonts w:ascii="Garamond" w:hAnsi="Garamond"/>
        </w:rPr>
      </w:pPr>
      <w:r>
        <w:rPr>
          <w:rFonts w:ascii="Garamond" w:hAnsi="Garamond"/>
          <w:lang w:val="it-IT"/>
        </w:rPr>
        <w:t xml:space="preserve">C'è una Parigi che continua a essere il centro della diplomazia, dell'arte e della cultura europea. Ma ce n'è un'altra, forse meno visibile e proprio per questo più interessante, che prova a fare i conti con la propria storia coloniale e con il ruolo che la Francia ha avuto nella costruzione di quel complesso universo culturale che oggi chiamiamo mondo nero. È in questa seconda Parigi che trova spazio la nuova edizione di </w:t>
      </w:r>
      <w:r>
        <w:rPr>
          <w:rFonts w:ascii="Garamond" w:hAnsi="Garamond"/>
          <w:i/>
          <w:iCs/>
          <w:lang w:val="it-IT"/>
        </w:rPr>
        <w:t>Rive Noire</w:t>
      </w:r>
      <w:r>
        <w:rPr>
          <w:rFonts w:ascii="Garamond" w:hAnsi="Garamond"/>
          <w:lang w:val="it-IT"/>
        </w:rPr>
        <w:t>, il festival internazionale dedicato alle letterature africane e delle diaspore, giunto alla sua seconda edizione e destinato, con ogni probabilità, a diventare uno degli appuntamenti più significativi del panorama letterario internazionale.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Non si tratta semplicemente di una rassegna di libri o di un luogo nel quale scrittori e lettori si incontrano. Rive Noire nasce con un'ambizione assai più ampia: costruire uno spazio di confronto in cui le letterature africane non siano più considerate un'appendice esotica della produzione occidentale, ma il centro di una riflessione globale sulla società contemporanea. È un cambiamento di prospettiva che può sembrare soltanto simbolico ma che, in realtà, investe il modo stesso in cui la cultura viene prodotta, raccontata e trasmessa.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Per decenni il continente africano è stato descritto prevalentemente attraverso lo sguardo europeo. La narrativa coloniale prima, la cooperazione internazionale poi, il giornalismo occidentale infine hanno spesso raccontato l'Africa come un luogo di emergenze permanenti: guerre civili, carestie, epidemie, migrazioni, instabilità politica. Tutto reale, naturalmente, ma incapace di restituire la straordinaria complessità culturale di un continente composto da cinquantaquattro Stati, migliaia di lingue e centinaia di tradizioni letterarie differenti.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La letteratura africana contemporanea sta invece compiendo un'operazione opposta. Non cerca di negare i problemi del continente, ma rivendica il diritto di raccontarli dall'interno, con categorie proprie, liberandosi da quella posizione periferica nella quale è stata a lungo confinata. In questo senso Rive Noire rappresenta molto più di un festival: è un laboratorio culturale nel quale si ridefinisce il rapporto tra centro e periferia, tra chi racconta e chi viene raccontato.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La scelta di Parigi come sede dell'iniziativa possiede un valore altamente simbolico. La capitale francese è stata per oltre un secolo il punto di approdo di intellettuali provenienti dall'Africa francofona, dai Caraibi e dall'intero mondo nero. Qui si sono incontrati poeti, filosofi, romanzieri e politici che hanno dato vita ad alcuni dei movimenti culturali più importanti del Novecento. È difficile immaginare la storia della negritudine senza le rive della Senna, senza i caffè del Quartiere Latino, senza le università francesi nelle quali si formarono intere generazioni di intellettuali africani.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Oggi però quello scenario è profondamente cambiato. Le nuove generazioni non cercano più un riconoscimento da parte della cultura europea. Chiedono piuttosto un dialogo alla pari. Non vogliono essere inserite nel catalogo delle letterature postcoloniali come una categoria specialistica, ma essere lette semplicemente come grandi scrittori del nostro tempo. È una differenza sottile ma decisiva.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Le opere che emergono oggi dall'Africa e dalle sue diaspore affrontano temi universali. Parlano di città globalizzate, di cambiamento climatico, di intelligenza artificiale, di capitalismo, di identità di genere, di migrazioni, di religione, di memoria storica. L'Africa non è più soltanto l'oggetto del racconto: è uno dei luoghi dai quali il mondo viene osservato e interpretato.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Questa trasformazione coincide con una stagione di straordinario fermento editoriale. Case editrici indipendenti stanno nascendo in numerosi Paesi africani, mentre cresce una nuova generazione di lettori urbani, giovani, istruiti e digitalizzati. Il libro non è più soltanto un prodotto destinato ai mercati europei o nordamericani. Diventa sempre più uno strumento di costruzione della cittadinanza, della memoria e dell'identità nazionale.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Rive Noire intercetta precisamente questa evoluzione. Il festival mette in relazione autori africani che scrivono nelle lingue coloniali — francese, inglese, portoghese — con quelli che continuano a utilizzare le lingue nazionali o locali. Ne nasce un dibattito che supera la questione linguistica per affrontare un interrogativo più profondo: cosa significa oggi scrivere africano?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La risposta non è univoca. Per alcuni significa recuperare le tradizioni orali, le genealogie familiari, le cosmologie ancestrali. Per altri significa raccontare le metropoli africane del XXI secolo, nelle quali convivono startup tecnologiche, social network, musica urbana e antiche disuguaglianze. L'Africa contemporanea è entrambe le cose e la sua letteratura riflette questa straordinaria pluralità.</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Ma il significato del festival va oltre i confini del continente. Rive Noire parla infatti all'intero mondo nero, una realtà che non coincide con una geografia precisa ma con una costellazione di esperienze storiche disseminate tra Africa, Caraibi, Europa e Americhe. Le diaspore africane hanno prodotto alcune delle espressioni culturali più influenti dell'ultimo secolo: dalla musica alla filosofia, dal cinema alla poesia, fino alle nuove forme della narrativa contemporanea.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In questo universo la letteratura svolge una funzione particolare. Essa diventa il luogo nel quale identità differenti possono dialogare senza perdere la propria specificità. Uno scrittore nato a Dakar, una romanziera cresciuta a Port-au-Prince, un autore afroamericano di Chicago o un intellettuale francese originario della Martinica condividono esperienze storiche differenti ma spesso affrontano interrogativi comuni: la memoria della schiavitù, il colonialismo, il razzismo, la costruzione dell'identità, il rapporto con la lingua, la cittadinanza, il senso di appartenenza.</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Non è un caso che molti degli incontri del festival affrontino proprio il tema della memoria. La memoria non come esercizio nostalgico ma come strumento politico e culturale. Per troppo tempo la storia africana è stata raccontata prevalentemente attraverso gli archivi prodotti dalle potenze coloniali. Oggi la letteratura contribuisce a costruire archivi alternativi, fondati sulle testimonianze, sulle tradizioni orali, sulle vicende familiari e sulle esperienze individuali.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Questo processo assume un significato particolare proprio in Francia, dove il dibattito sul passato coloniale rimane spesso acceso. La presenza di un festival come Rive Noire indica che il confronto non passa soltanto attraverso la politica o la storiografia, ma anche attraverso il romanzo, il racconto, la poesia e il teatro. La letteratura diventa così uno spazio nel quale affrontare questioni che le istituzioni faticano ancora a elaborare pienamente.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Vi è poi un altro aspetto che merita attenzione. Per molti anni il riconoscimento internazionale degli scrittori africani dipendeva quasi esclusivamente dai grandi premi letterari occidentali. Essere pubblicati a Parigi o a Londra rappresentava una sorta di certificazione culturale. Oggi questa dinamica sta lentamente cambiando. I festival africani si moltiplicano, i premi continentali acquistano prestigio e le reti editoriali regionali diventano sempre più solide. Rive Noire non sostituisce questo processo, ma lo accompagna offrendo una piattaforma internazionale nella quale il dialogo avviene su basi più equilibrate.</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Anche il pubblico del festival riflette questa trasformazione. Non si tratta più soltanto di studiosi o specialisti di letterature africane. Partecipano giovani lettori europei, studenti universitari, editori, traduttori, giornalisti, membri delle diaspore e semplici appassionati. È il segno che queste opere stanno uscendo dagli scaffali dedicati alla cosiddetta "letteratura etnica" per entrare definitivamente nel cuore del dibattito culturale contemporaneo.</w:t>
      </w:r>
    </w:p>
    <w:p>
      <w:pPr>
        <w:pStyle w:val="Normal"/>
        <w:bidi w:val="0"/>
        <w:jc w:val="both"/>
        <w:rPr>
          <w:rFonts w:ascii="Garamond" w:hAnsi="Garamond"/>
        </w:rPr>
      </w:pPr>
      <w:r>
        <w:rPr>
          <w:rFonts w:ascii="Garamond" w:hAnsi="Garamond"/>
          <w:lang w:val="it-IT"/>
        </w:rPr>
        <w:t>In un'epoca dominata dalla comunicazione istantanea e dagli algoritmi dei social network, un festival letterario potrebbe apparire un evento marginale. In realtà accade l'opposto. Proprio mentre il dibattito pubblico si frammenta in messaggi sempre più brevi e polarizzati, la letteratura recupera il valore del tempo lungo, della complessità e della riflessione critica. Rive Noire dimostra che esiste ancora un bisogno diffuso di ascoltare storie articolate, di confrontarsi con punti di vista differenti e di comprendere la realtà oltre gli stereotipi.</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Forse è questa la sua eredità più importante. Non tanto quella di consacrare nuovi autori o di incrementare il mercato editoriale, quanto quella di contribuire a modificare il modo in cui il mondo guarda all'Africa. Non più un continente raccontato esclusivamente attraverso le sue crisi, ma uno spazio creativo capace di produrre idee, linguaggi e visioni che parlano all'intera umanità.</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Le grandi trasformazioni culturali raramente avvengono attraverso gesti clamorosi. Nascono piuttosto da luoghi nei quali persone diverse si incontrano, discutono, si leggono reciprocamente e scoprono che le rispettive esperienze, pur così lontane, condividono domande comuni. Rive Noire sembra appartenere proprio a questa categoria di eventi. È ancora giovane, ma possiede già la capacità di intercettare uno dei cambiamenti più profondi del nostro tempo: il progressivo spostamento del baricentro della produzione culturale mondiale verso una pluralità di voci che fino a pochi decenni fa rimanevano ai margini del discorso pubblico.</w:t>
      </w:r>
    </w:p>
    <w:p>
      <w:pPr>
        <w:pStyle w:val="Normal"/>
        <w:bidi w:val="0"/>
        <w:jc w:val="both"/>
        <w:rPr>
          <w:rFonts w:ascii="Garamond" w:hAnsi="Garamond"/>
        </w:rPr>
      </w:pPr>
      <w:r>
        <w:rPr>
          <w:rFonts w:ascii="Garamond" w:hAnsi="Garamond"/>
        </w:rPr>
      </w:r>
    </w:p>
    <w:p>
      <w:pPr>
        <w:pStyle w:val="Normal"/>
        <w:bidi w:val="0"/>
        <w:jc w:val="both"/>
        <w:rPr>
          <w:rFonts w:ascii="Garamond" w:hAnsi="Garamond"/>
        </w:rPr>
      </w:pPr>
      <w:r>
        <w:rPr>
          <w:rFonts w:ascii="Garamond" w:hAnsi="Garamond"/>
          <w:lang w:val="it-IT"/>
        </w:rPr>
        <w:t>Se il Novecento è stato il secolo nel quale l'Africa ha conquistato la propria indipendenza politica, il XXI secolo potrebbe essere ricordato come quello nel quale il continente e le sue diaspore stanno conquistando definitivamente la centralità culturale che la storia aveva troppo a lungo negato. Festival come Rive Noire non sono soltanto il riflesso di questo cambiamento. Ne sono uno dei motori più significativi.</w:t>
      </w:r>
    </w:p>
    <w:p>
      <w:pPr>
        <w:pStyle w:val="Normal"/>
        <w:bidi w:val="0"/>
        <w:jc w:val="both"/>
        <w:rPr>
          <w:rFonts w:ascii="Garamond" w:hAnsi="Garamond"/>
        </w:rPr>
      </w:pPr>
      <w:r>
        <w:rPr/>
      </w:r>
    </w:p>
    <w:p>
      <w:pPr>
        <w:pStyle w:val="Normal"/>
        <w:bidi w:val="0"/>
        <w:jc w:val="both"/>
        <w:rPr>
          <w:rFonts w:ascii="Garamond" w:hAnsi="Garamond"/>
        </w:rPr>
      </w:pPr>
      <w:r>
        <w:rPr/>
      </w:r>
    </w:p>
    <w:p>
      <w:pPr>
        <w:pStyle w:val="Normal"/>
        <w:bidi w:val="0"/>
        <w:jc w:val="both"/>
        <w:rPr>
          <w:rFonts w:ascii="Garamond" w:hAnsi="Garamond"/>
        </w:rPr>
      </w:pPr>
      <w:r>
        <w:rPr>
          <w:rFonts w:ascii="Garamond" w:hAnsi="Garamond"/>
          <w:lang w:val="it-IT"/>
        </w:rPr>
        <w:t xml:space="preserve">                                                                                                   </w:t>
      </w:r>
      <w:r>
        <w:rPr>
          <w:rFonts w:ascii="Garamond" w:hAnsi="Garamond"/>
          <w:u w:val="single"/>
          <w:lang w:val="it-IT"/>
        </w:rPr>
        <w:t xml:space="preserve"> </w:t>
      </w:r>
      <w:r>
        <w:rPr>
          <w:rFonts w:ascii="Garamond" w:hAnsi="Garamond"/>
          <w:u w:val="single"/>
          <w:lang w:val="it-IT"/>
        </w:rPr>
        <w:t>29 Giugno 2026</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Garamond">
    <w:charset w:val="01"/>
    <w:family w:val="roman"/>
    <w:pitch w:val="variable"/>
  </w:font>
</w:fonts>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s-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Songti SC" w:cs="Arial Unicode MS"/>
      <w:color w:val="auto"/>
      <w:kern w:val="2"/>
      <w:sz w:val="24"/>
      <w:szCs w:val="24"/>
      <w:lang w:val="es-ES"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LibreOffice/7.0.4.2$MacOSX_X86_64 LibreOffice_project/dcf040e67528d9187c66b2379df5ea4407429775</Application>
  <AppVersion>15.0000</AppVersion>
  <Pages>3</Pages>
  <Words>1428</Words>
  <Characters>8612</Characters>
  <CharactersWithSpaces>10120</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2026-07-18T12:01:22Z</dcterms:created>
  <dc:creator/>
  <dc:description/>
  <dc:language>es-ES</dc:language>
  <cp:lastModifiedBy/>
  <dcterms:modified xsi:type="dcterms:W3CDTF">2026-07-18T12:05:59Z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